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531"/>
      <w:bookmarkEnd w:id="0"/>
      <w:r w:rsidRPr="00E91C0F">
        <w:rPr>
          <w:rFonts w:ascii="Times New Roman" w:hAnsi="Times New Roman" w:cs="Times New Roman"/>
          <w:b/>
          <w:bCs/>
          <w:sz w:val="24"/>
          <w:szCs w:val="24"/>
        </w:rPr>
        <w:t xml:space="preserve">У р о к </w:t>
      </w:r>
      <w:r w:rsidRPr="00E91C0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E91C0F">
        <w:rPr>
          <w:rFonts w:ascii="Times New Roman" w:hAnsi="Times New Roman" w:cs="Times New Roman"/>
          <w:b/>
          <w:bCs/>
          <w:sz w:val="24"/>
          <w:szCs w:val="24"/>
        </w:rPr>
        <w:t>60.</w:t>
      </w:r>
      <w:r w:rsidRPr="00E91C0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91C0F">
        <w:rPr>
          <w:rFonts w:ascii="Times New Roman" w:hAnsi="Times New Roman" w:cs="Times New Roman"/>
          <w:b/>
          <w:bCs/>
          <w:caps/>
          <w:sz w:val="24"/>
          <w:szCs w:val="24"/>
        </w:rPr>
        <w:t>государственная символика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E91C0F">
        <w:rPr>
          <w:rFonts w:ascii="Times New Roman" w:hAnsi="Times New Roman" w:cs="Times New Roman"/>
          <w:sz w:val="24"/>
          <w:szCs w:val="24"/>
        </w:rPr>
        <w:t xml:space="preserve"> закреплять знания учащихся о символах нашей родины; развивать речевые умения; продолжить патриотическое воспитание.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E91C0F">
        <w:rPr>
          <w:rFonts w:ascii="Times New Roman" w:hAnsi="Times New Roman" w:cs="Times New Roman"/>
          <w:sz w:val="24"/>
          <w:szCs w:val="24"/>
        </w:rPr>
        <w:t>ребус «Родина»; кроссворд «Символика России»; аудиозапись гимна России; изображения флага и герба России.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C0F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C0F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Прочитайте ребус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на с. 186</w:t>
      </w:r>
      <w:r w:rsidRPr="00E91C0F">
        <w:rPr>
          <w:rFonts w:ascii="Times New Roman" w:hAnsi="Times New Roman" w:cs="Times New Roman"/>
          <w:sz w:val="24"/>
          <w:szCs w:val="24"/>
        </w:rPr>
        <w:t>.</w:t>
      </w:r>
    </w:p>
    <w:p w:rsidR="000B57A5" w:rsidRPr="00E91C0F" w:rsidRDefault="000B57A5" w:rsidP="00E91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C0F">
        <w:rPr>
          <w:rFonts w:ascii="Times New Roman" w:hAnsi="Times New Roman" w:cs="Times New Roman"/>
          <w:b/>
          <w:bCs/>
          <w:sz w:val="24"/>
          <w:szCs w:val="24"/>
        </w:rPr>
        <w:t>Р  1  а</w:t>
      </w:r>
    </w:p>
    <w:p w:rsidR="000B57A5" w:rsidRPr="00E91C0F" w:rsidRDefault="000B57A5" w:rsidP="00E91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ab/>
        <w:t>(Родина.)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Как называется наша родина?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Какие государственные символы России вам известны?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Сегодня мы познакомимся с государственным гимном России.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C0F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1. Р а б о т а   п о   у ч е б н и к у  (с. 66).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Рассмотрите рисунок в учебнике. Кто здесь изображен?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На земле много разных стран, много государств. И у каждого государства обязательно есть свой флаг, герб и гимн. Деловые люди, представляясь, вручают друг другу визитные карточки, на которых написаны их имя, фамилия, место работы и должность. А для страны такой визитной карточкой служат флаг, герб и гимн. Флаг, герб и гимн называются символами государства.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Вы, наверное, видели по телевизору, как награждают наших спортсменов за победы на олимпиадах или в чемпионатах. Что при этом происходит?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(Спортсменам вручают медали.)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Не только. Когда спортсменов награждают, звучит гимн их страны и над стадионом поднимается флаг их государства. Если российский спортсмен занял первое место, первым взвивается российский флаг. Выражая уважение к государственным символам страны, зрители, судьи и другие спортсмены тем самым выражают свое уважение к стране, за честь которой выступал спортсмен или спортивная команда.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Вы, как граждане России, обязательно должны знать ее главные символы и, конечно же, уважать их.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У каждого государства обязательно есть свой гимн. В гимне проявляется величие страны, так как в нем обычно рассказывается о славных страницах истории государства, о его исторической судьбе и его предназначении. Гимн – торжественная песня, прославляющая свою страну.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Это самая главная песня государства, которую исполняют только в особо торжественных случаях, на государственных празднованиях, приемах иностранных делегаций. При исполнении гимна все обязательно встают, а мужчины снимают головные уборы.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Прежде чем мы прослушаем мелодию гимна, ознакомимся с его текстом. 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i/>
          <w:iCs/>
          <w:sz w:val="24"/>
          <w:szCs w:val="24"/>
        </w:rPr>
        <w:t>Дети вслух читают текст гимна, с. 66.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Почему мысль об отечестве связана с мудростью предков?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Найдите слова, которые звучат как клятва.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Что значит «священная»? 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 Что такое «держава»?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(Государство в высоком понимании.)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Если посмотреть на карту России, можно увидеть, что страна наша огромна. Она протянулась с юга до самого крайнего севера, где и летом и зимой всегда лежит снег и лед. А на юге нашей страны снег – большая редкость. Наша страна очень красива.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i/>
          <w:iCs/>
          <w:sz w:val="24"/>
          <w:szCs w:val="24"/>
        </w:rPr>
        <w:t>Учитель демонстрирует картины с изображением лесов, полей, гор, различных  городов  нашей  страны  и  предлагает  учащимся  прослушать (обязательно стоя) в записи гимн России.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 Какое чувство вы испытывали, прослушивая гимн?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 Кто автор этой торжественной мелодии?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(Композитор А. Александров.)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Кто автор слов?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(С. Михалков.)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lastRenderedPageBreak/>
        <w:t>2. Ф р о н т а л ь н а я   б е с е д 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В чем может проявляться ваше служение Родине как маленьких граждан?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(Хорошо учиться, бережно относиться к школьному имуществу, расти добрыми, отзывчивыми, беречь и защищать окружающую природу и т. д.)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Верно. На нашей планете много разных государств. Есть большие по площади, есть и совсем крошечные, но каждый человек, являясь гражданином той или иной страны, гордится своей родиной, любит ее, старается сделать все возможное, чтобы она была еще богаче и прекрасней.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И хотя вы еще маленькие дети, но уже являетесь гражданами большого и могучего государства, имя которому Россия.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Пройдет немного времени, и вы станете взрослыми, будете работать, преумножая величие и могущество нашей страны, защищая ее от возможных невзгод и неприятностей, заботясь о ней, как о матери. 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Возможно, кто-то из вас станет крупным руководителем или даже президентом страны. И тогда вам придется решать многие трудные проблемы, но самая главная задача всех людей на Земле – помнить о том, что стран на свете много, а дом у нас один, общий, который называется «планета Земля». Все мы на ней должны жить как добрые друзья, уважая традиции, культуру, обычаи разных стран и народов, помогая друг другу в беде и делясь радостями, как живут добрые соседи.</w:t>
      </w:r>
    </w:p>
    <w:p w:rsidR="000B57A5" w:rsidRPr="00E91C0F" w:rsidRDefault="000B57A5" w:rsidP="00E91C0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1C0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1C0F">
        <w:rPr>
          <w:rFonts w:ascii="Times New Roman" w:hAnsi="Times New Roman" w:cs="Times New Roman"/>
          <w:b/>
          <w:bCs/>
          <w:sz w:val="24"/>
          <w:szCs w:val="24"/>
        </w:rPr>
        <w:t xml:space="preserve"> Ф и з к у л ь т м и н у т к а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А теперь, ребята, встали!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Быстро руки вверх подняли,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В стороны, вперед, назад,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Повернулись вправо, влево,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Тихо сели, вновь за дело.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3. С т а р и н н ы е   р у с с к и е   м о н е т ы.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Рассмотрите изображения старинных русских монет. На них тоже имеется герб – двуглавый орел со скипетром и державой – символ принадлежности денежного знака к Государству Российскому; рассмотрите аверс (лицевая сторона монеты) современного рубля – на нем также двуглавый орел.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Рассмотрите старинную копейку (на рисунке она под лупой) и сравните ее с современной копейкой.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(На той и на другой монетах – всадник с копьем.)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Копейка вошла в обращение на Руси очень давно (в XVI веке) и получила свое название по изображенному на ней всаднику с копьем (отсюда и название –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копейка</w:t>
      </w:r>
      <w:r w:rsidRPr="00E91C0F">
        <w:rPr>
          <w:rFonts w:ascii="Times New Roman" w:hAnsi="Times New Roman" w:cs="Times New Roman"/>
          <w:sz w:val="24"/>
          <w:szCs w:val="24"/>
        </w:rPr>
        <w:t>). Всадник с копьем – это святой Георгий Победоносец, который поражает дракона (зло) своим серебряным копьем. Верный конь воина помогает ему, топчет дракона копытами.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4. С о в р е м е н н ы е   р о с с и й с к и е   м о н е т ы.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Монеты имеют свой «язык». Они могут рассказать не только о том, какому государству они принадлежат, но и о том, как это государство относится к охране родной природы.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Рассмотрите современные юбилейные российские монеты на с. 67 учебника.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Похожи ли старинные и современные монеты?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Какие животные изображены на современных российских монетах?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(Ответы детей.)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На лицевой стороне монеты любой страны – самая важная информация. Изображение двуглавого орла или святого Георгия Победоносца говорит о том, что монета принадлежит нашей родине, имя которой Россия.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На обратной стороне монеты (реверсе) изображены животные Красной книги России: орел-сапсан, зубр, амурский тигр, черноморская афалина (дельфин), гималайский медведь, среднеазиатская кобра, краснозобая казарка, джейран (антилопа), фламинго.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О чем это говорит?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(Наша страна, то есть мы все, берем на себя ответственность за сохранение этих животных.)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C0F">
        <w:rPr>
          <w:rFonts w:ascii="Times New Roman" w:hAnsi="Times New Roman" w:cs="Times New Roman"/>
          <w:b/>
          <w:bCs/>
          <w:sz w:val="24"/>
          <w:szCs w:val="24"/>
        </w:rPr>
        <w:lastRenderedPageBreak/>
        <w:t>III. Закрепление изученного материала.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К р о с с в о р д  «Символика России».</w:t>
      </w:r>
    </w:p>
    <w:tbl>
      <w:tblPr>
        <w:tblW w:w="7500" w:type="dxa"/>
        <w:jc w:val="center"/>
        <w:tblCellSpacing w:w="-8" w:type="dxa"/>
        <w:tblLayout w:type="fixed"/>
        <w:tblCellMar>
          <w:top w:w="45" w:type="dxa"/>
          <w:left w:w="60" w:type="dxa"/>
          <w:bottom w:w="45" w:type="dxa"/>
          <w:right w:w="60" w:type="dxa"/>
        </w:tblCellMar>
        <w:tblLook w:val="0000"/>
      </w:tblPr>
      <w:tblGrid>
        <w:gridCol w:w="345"/>
        <w:gridCol w:w="505"/>
        <w:gridCol w:w="503"/>
        <w:gridCol w:w="520"/>
        <w:gridCol w:w="506"/>
        <w:gridCol w:w="521"/>
        <w:gridCol w:w="504"/>
        <w:gridCol w:w="521"/>
        <w:gridCol w:w="506"/>
        <w:gridCol w:w="521"/>
        <w:gridCol w:w="504"/>
        <w:gridCol w:w="521"/>
        <w:gridCol w:w="506"/>
        <w:gridCol w:w="521"/>
        <w:gridCol w:w="496"/>
      </w:tblGrid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aps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caps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rHeight w:val="390"/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caps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cap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rHeight w:val="345"/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blCellSpacing w:w="-8" w:type="dxa"/>
          <w:jc w:val="center"/>
        </w:trPr>
        <w:tc>
          <w:tcPr>
            <w:tcW w:w="3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7A5" w:rsidRPr="00E91C0F">
        <w:trPr>
          <w:trHeight w:val="330"/>
          <w:tblCellSpacing w:w="-8" w:type="dxa"/>
          <w:jc w:val="center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C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:rsidR="000B57A5" w:rsidRPr="00E91C0F" w:rsidRDefault="000B57A5" w:rsidP="00E91C0F">
            <w:pPr>
              <w:tabs>
                <w:tab w:val="left" w:pos="1455"/>
              </w:tabs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i/>
          <w:iCs/>
          <w:sz w:val="24"/>
          <w:szCs w:val="24"/>
        </w:rPr>
        <w:t>По горизонтали:</w:t>
      </w:r>
      <w:r w:rsidRPr="00E91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3. Имя воина, изображенного на гербе России и города Москвы. 7. Как называют воина, который сражается на коне? 9. Столица нашей Родины. 10. Главный символ (эмблема) любого государства, города. 11. Какого цвета щит на гербе России?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i/>
          <w:iCs/>
          <w:sz w:val="24"/>
          <w:szCs w:val="24"/>
        </w:rPr>
        <w:t xml:space="preserve">По вертикали: 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1. Золотой шар с крестом наверху. 2. Птица, изображенная на российском гербе. 4. Как иначе называется флаг? 5. Какой цвет имеет средняя полоса на флаге России? 6. Жезл – символ власти – это ... 8. Сколько голов у орла на гербе России? 10. Торжественная песня – символ государства.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О т в е т ы: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i/>
          <w:iCs/>
          <w:sz w:val="24"/>
          <w:szCs w:val="24"/>
        </w:rPr>
        <w:t>По горизонтали:</w:t>
      </w:r>
      <w:r w:rsidRPr="00E91C0F">
        <w:rPr>
          <w:rFonts w:ascii="Times New Roman" w:hAnsi="Times New Roman" w:cs="Times New Roman"/>
          <w:sz w:val="24"/>
          <w:szCs w:val="24"/>
        </w:rPr>
        <w:t xml:space="preserve"> 3. Георгий. 7. Всадник. 9. Москва. 10. Герб. 11. Красного.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i/>
          <w:iCs/>
          <w:sz w:val="24"/>
          <w:szCs w:val="24"/>
        </w:rPr>
        <w:t>По вертикали:</w:t>
      </w:r>
      <w:r w:rsidRPr="00E91C0F">
        <w:rPr>
          <w:rFonts w:ascii="Times New Roman" w:hAnsi="Times New Roman" w:cs="Times New Roman"/>
          <w:sz w:val="24"/>
          <w:szCs w:val="24"/>
        </w:rPr>
        <w:t xml:space="preserve">  1. Держава.  2. Орел.  4. Знамя.  5. Синий.  6. Скипетр. 8. Две. 10. Гимн.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1C0F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О чем мы сегодня с вами говорили на уроке?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Какие символы нашего государства вы видели на торжественном празднике, посвященном началу учебного года?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(Ответы.)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Запомните эти символы. Каждый гражданин должен знать символы своей Родины, гордиться ими, гордиться своей Родиной, быть ее патриотом. Сила каждого государства – в патриотическом духе его народа.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Патриотизм – эмоциональное отношение к Родине, которое выражается в готовности служить ей.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>– Какие чувства вы испытывали, когда звучал гимн нашей страны?</w:t>
      </w:r>
    </w:p>
    <w:p w:rsidR="000B57A5" w:rsidRPr="00E91C0F" w:rsidRDefault="000B57A5" w:rsidP="00E91C0F">
      <w:pPr>
        <w:shd w:val="clear" w:color="auto" w:fill="FFFFFF"/>
        <w:tabs>
          <w:tab w:val="left" w:pos="1275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1C0F">
        <w:rPr>
          <w:rFonts w:ascii="Times New Roman" w:hAnsi="Times New Roman" w:cs="Times New Roman"/>
          <w:sz w:val="24"/>
          <w:szCs w:val="24"/>
        </w:rPr>
        <w:t xml:space="preserve">– В чем, на ваш взгляд, может проявляться служение Родине? </w:t>
      </w:r>
      <w:r w:rsidRPr="00E91C0F">
        <w:rPr>
          <w:rFonts w:ascii="Times New Roman" w:hAnsi="Times New Roman" w:cs="Times New Roman"/>
          <w:i/>
          <w:iCs/>
          <w:sz w:val="24"/>
          <w:szCs w:val="24"/>
        </w:rPr>
        <w:t>(Служба в рядах вооруженных сил, готовность каждого человека в трудную минуту встать на защиту Родины, добросовестный труд на благо Родины, бережное отношение к природе, природным богатствам.)</w:t>
      </w:r>
    </w:p>
    <w:p w:rsidR="006F14C1" w:rsidRPr="00E91C0F" w:rsidRDefault="006F14C1" w:rsidP="00E91C0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F14C1" w:rsidRPr="00E91C0F" w:rsidSect="00E91C0F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compat/>
  <w:rsids>
    <w:rsidRoot w:val="000B57A5"/>
    <w:rsid w:val="000B57A5"/>
    <w:rsid w:val="00602919"/>
    <w:rsid w:val="006F14C1"/>
    <w:rsid w:val="00E9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57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57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1203</Words>
  <Characters>6861</Characters>
  <Application>Microsoft Office Word</Application>
  <DocSecurity>0</DocSecurity>
  <Lines>57</Lines>
  <Paragraphs>16</Paragraphs>
  <ScaleCrop>false</ScaleCrop>
  <Company/>
  <LinksUpToDate>false</LinksUpToDate>
  <CharactersWithSpaces>8048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2011-09-05T14:48:00Z</dcterms:created>
  <dcterms:modified xsi:type="dcterms:W3CDTF">2018-01-09T09:40:00Z</dcterms:modified>
</cp:coreProperties>
</file>